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BB814" w14:textId="77777777" w:rsidR="00E62281" w:rsidRDefault="00E62281"/>
    <w:p w14:paraId="5A51ABA2" w14:textId="77777777" w:rsidR="00E62281" w:rsidRDefault="00E62281"/>
    <w:tbl>
      <w:tblPr>
        <w:tblStyle w:val="TableGrid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8"/>
        <w:gridCol w:w="1408"/>
      </w:tblGrid>
      <w:tr w:rsidR="00994123" w:rsidRPr="00994123" w14:paraId="104A58CF" w14:textId="77777777" w:rsidTr="00FD61D2">
        <w:trPr>
          <w:trHeight w:val="532"/>
        </w:trPr>
        <w:tc>
          <w:tcPr>
            <w:tcW w:w="9616" w:type="dxa"/>
            <w:gridSpan w:val="2"/>
            <w:vAlign w:val="center"/>
          </w:tcPr>
          <w:p w14:paraId="0A3253ED" w14:textId="77777777" w:rsidR="00994123" w:rsidRPr="003E14C7" w:rsidRDefault="00994123" w:rsidP="00E20044">
            <w:pPr>
              <w:tabs>
                <w:tab w:val="left" w:pos="237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003E14C7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Global </w:t>
            </w:r>
            <w:r w:rsidR="00E20044" w:rsidRPr="003E14C7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Journal of Computer and Engineering              Technology (GJCET</w:t>
            </w:r>
            <w:r w:rsidR="00326C23" w:rsidRPr="003E14C7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)</w:t>
            </w:r>
          </w:p>
          <w:p w14:paraId="47CA580E" w14:textId="77777777" w:rsidR="00994123" w:rsidRPr="003E14C7" w:rsidRDefault="00871A93" w:rsidP="003173C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Vol. </w:t>
            </w:r>
            <w:r w:rsidR="007D6FE1" w:rsidRPr="003E14C7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1, No. </w:t>
            </w:r>
            <w:r w:rsidR="003E14C7" w:rsidRPr="003E14C7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1, January 2021, ISSN: </w:t>
            </w:r>
            <w:r w:rsidR="004F4839" w:rsidRPr="003E14C7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2767-1933</w:t>
            </w:r>
          </w:p>
          <w:p w14:paraId="38A0EA54" w14:textId="77777777" w:rsidR="00A90B77" w:rsidRPr="00994123" w:rsidRDefault="00A90B77" w:rsidP="00A90B77">
            <w:pPr>
              <w:rPr>
                <w:rFonts w:ascii="Times New Roman" w:hAnsi="Times New Roman" w:cs="Times New Roman"/>
              </w:rPr>
            </w:pPr>
          </w:p>
        </w:tc>
      </w:tr>
      <w:tr w:rsidR="003E14C7" w:rsidRPr="00A90B77" w14:paraId="7152BA3B" w14:textId="77777777" w:rsidTr="00FD61D2">
        <w:trPr>
          <w:trHeight w:val="532"/>
        </w:trPr>
        <w:tc>
          <w:tcPr>
            <w:tcW w:w="8208" w:type="dxa"/>
            <w:vAlign w:val="center"/>
          </w:tcPr>
          <w:p w14:paraId="0F3DAAD5" w14:textId="77777777" w:rsidR="003E14C7" w:rsidRPr="00A90B77" w:rsidRDefault="003E14C7" w:rsidP="00BD3F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Title and Author(s)</w:t>
            </w:r>
          </w:p>
        </w:tc>
        <w:tc>
          <w:tcPr>
            <w:tcW w:w="1408" w:type="dxa"/>
            <w:vAlign w:val="center"/>
          </w:tcPr>
          <w:p w14:paraId="4BCF789B" w14:textId="77777777" w:rsidR="003E14C7" w:rsidRPr="00A90B77" w:rsidRDefault="00B34882" w:rsidP="00BD3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Pages</w:t>
            </w:r>
          </w:p>
        </w:tc>
      </w:tr>
      <w:tr w:rsidR="007D6FE1" w:rsidRPr="00A90B77" w14:paraId="4A8120E0" w14:textId="77777777" w:rsidTr="00FD61D2">
        <w:trPr>
          <w:trHeight w:val="683"/>
        </w:trPr>
        <w:tc>
          <w:tcPr>
            <w:tcW w:w="8208" w:type="dxa"/>
            <w:vAlign w:val="center"/>
          </w:tcPr>
          <w:p w14:paraId="0DBF672B" w14:textId="77777777" w:rsidR="007D6FE1" w:rsidRPr="00B94787" w:rsidRDefault="007D6FE1" w:rsidP="007D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5884F" w14:textId="77777777" w:rsidR="007D6FE1" w:rsidRPr="00B94787" w:rsidRDefault="007053AF" w:rsidP="00E6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787">
              <w:rPr>
                <w:rFonts w:ascii="Times New Roman" w:hAnsi="Times New Roman" w:cs="Times New Roman"/>
                <w:b/>
                <w:sz w:val="24"/>
                <w:szCs w:val="24"/>
              </w:rPr>
              <w:t>A Comparative Study of Short-Term Wind Power Forecasting on Wind Data</w:t>
            </w:r>
          </w:p>
        </w:tc>
        <w:tc>
          <w:tcPr>
            <w:tcW w:w="1408" w:type="dxa"/>
            <w:vAlign w:val="center"/>
          </w:tcPr>
          <w:p w14:paraId="3AAAEE34" w14:textId="77777777" w:rsidR="007D6FE1" w:rsidRPr="00B94787" w:rsidRDefault="007D6FE1" w:rsidP="0092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787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926EC5" w:rsidRPr="00B947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FE1" w:rsidRPr="00A90B77" w14:paraId="40988650" w14:textId="77777777" w:rsidTr="00FD61D2">
        <w:trPr>
          <w:trHeight w:val="440"/>
        </w:trPr>
        <w:tc>
          <w:tcPr>
            <w:tcW w:w="8208" w:type="dxa"/>
            <w:vAlign w:val="center"/>
          </w:tcPr>
          <w:p w14:paraId="56D71601" w14:textId="77777777" w:rsidR="007D6FE1" w:rsidRPr="00B94787" w:rsidRDefault="007053AF" w:rsidP="00E6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Minaxi</w:t>
            </w:r>
            <w:proofErr w:type="spellEnd"/>
            <w:r w:rsidR="007D6FE1" w:rsidRPr="00B9478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94787">
              <w:rPr>
                <w:rFonts w:ascii="Times New Roman" w:hAnsi="Times New Roman" w:cs="Times New Roman"/>
                <w:sz w:val="24"/>
                <w:szCs w:val="24"/>
              </w:rPr>
              <w:t>Rohtash</w:t>
            </w:r>
            <w:proofErr w:type="spellEnd"/>
            <w:r w:rsidRPr="00B94787">
              <w:rPr>
                <w:rFonts w:ascii="Times New Roman" w:hAnsi="Times New Roman" w:cs="Times New Roman"/>
                <w:sz w:val="24"/>
                <w:szCs w:val="24"/>
              </w:rPr>
              <w:t xml:space="preserve"> Dhiman; J.S. Saini</w:t>
            </w:r>
          </w:p>
        </w:tc>
        <w:tc>
          <w:tcPr>
            <w:tcW w:w="1408" w:type="dxa"/>
            <w:vAlign w:val="center"/>
          </w:tcPr>
          <w:p w14:paraId="1473FC08" w14:textId="77777777" w:rsidR="007D6FE1" w:rsidRPr="00B94787" w:rsidRDefault="007D6FE1" w:rsidP="0092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FE1" w:rsidRPr="00A90B77" w14:paraId="432EE702" w14:textId="77777777" w:rsidTr="00FD61D2">
        <w:trPr>
          <w:trHeight w:val="620"/>
        </w:trPr>
        <w:tc>
          <w:tcPr>
            <w:tcW w:w="8208" w:type="dxa"/>
            <w:vAlign w:val="center"/>
          </w:tcPr>
          <w:p w14:paraId="366588E0" w14:textId="77777777" w:rsidR="007D6FE1" w:rsidRPr="00B94787" w:rsidRDefault="007D6FE1" w:rsidP="003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0BCBC" w14:textId="77777777" w:rsidR="007D6FE1" w:rsidRPr="00B94787" w:rsidRDefault="007053AF" w:rsidP="00705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787">
              <w:rPr>
                <w:rFonts w:ascii="Times New Roman" w:hAnsi="Times New Roman" w:cs="Times New Roman"/>
                <w:b/>
                <w:sz w:val="24"/>
                <w:szCs w:val="24"/>
              </w:rPr>
              <w:t>Stock Market Price forecasting using LSTM and ANN with Combined Approach of Wavelet Based Data Preprocessing</w:t>
            </w:r>
          </w:p>
        </w:tc>
        <w:tc>
          <w:tcPr>
            <w:tcW w:w="1408" w:type="dxa"/>
            <w:vAlign w:val="center"/>
          </w:tcPr>
          <w:p w14:paraId="7E955D72" w14:textId="77777777" w:rsidR="007D6FE1" w:rsidRPr="00B94787" w:rsidRDefault="00926EC5" w:rsidP="0092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7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6FE1" w:rsidRPr="00B947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7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D6FE1" w:rsidRPr="00A90B77" w14:paraId="07E68571" w14:textId="77777777" w:rsidTr="00FD61D2">
        <w:trPr>
          <w:trHeight w:val="404"/>
        </w:trPr>
        <w:tc>
          <w:tcPr>
            <w:tcW w:w="8208" w:type="dxa"/>
            <w:vAlign w:val="center"/>
          </w:tcPr>
          <w:p w14:paraId="796116A8" w14:textId="77777777" w:rsidR="007D6FE1" w:rsidRPr="00B94787" w:rsidRDefault="007053AF" w:rsidP="00E6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87">
              <w:rPr>
                <w:rFonts w:ascii="Times New Roman" w:hAnsi="Times New Roman" w:cs="Times New Roman"/>
                <w:sz w:val="24"/>
                <w:szCs w:val="24"/>
              </w:rPr>
              <w:t xml:space="preserve">Richa </w:t>
            </w:r>
            <w:proofErr w:type="spellStart"/>
            <w:r w:rsidRPr="00B94787">
              <w:rPr>
                <w:rFonts w:ascii="Times New Roman" w:hAnsi="Times New Roman" w:cs="Times New Roman"/>
                <w:sz w:val="24"/>
                <w:szCs w:val="24"/>
              </w:rPr>
              <w:t>Handa</w:t>
            </w:r>
            <w:proofErr w:type="spellEnd"/>
            <w:r w:rsidRPr="00B94787">
              <w:rPr>
                <w:rFonts w:ascii="Times New Roman" w:hAnsi="Times New Roman" w:cs="Times New Roman"/>
                <w:sz w:val="24"/>
                <w:szCs w:val="24"/>
              </w:rPr>
              <w:t>; H S Hota</w:t>
            </w:r>
          </w:p>
        </w:tc>
        <w:tc>
          <w:tcPr>
            <w:tcW w:w="1408" w:type="dxa"/>
            <w:vAlign w:val="center"/>
          </w:tcPr>
          <w:p w14:paraId="1CAF308E" w14:textId="77777777" w:rsidR="007D6FE1" w:rsidRPr="00B94787" w:rsidRDefault="007D6FE1" w:rsidP="0092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FE1" w:rsidRPr="00A90B77" w14:paraId="4FAD48A5" w14:textId="77777777" w:rsidTr="00FD61D2">
        <w:trPr>
          <w:trHeight w:val="611"/>
        </w:trPr>
        <w:tc>
          <w:tcPr>
            <w:tcW w:w="8208" w:type="dxa"/>
            <w:vAlign w:val="center"/>
          </w:tcPr>
          <w:p w14:paraId="3199E8F6" w14:textId="77777777" w:rsidR="007D6FE1" w:rsidRPr="00B94787" w:rsidRDefault="007D6FE1" w:rsidP="003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B05F2" w14:textId="77777777" w:rsidR="007D6FE1" w:rsidRPr="00B94787" w:rsidRDefault="007053AF" w:rsidP="008E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787">
              <w:rPr>
                <w:rFonts w:ascii="Times New Roman" w:hAnsi="Times New Roman" w:cs="Times New Roman"/>
                <w:b/>
                <w:sz w:val="24"/>
                <w:szCs w:val="24"/>
              </w:rPr>
              <w:t>Selection of Foreign Players in T20 Cricket League using Multiple Criteria Decision Making (MCDM) Techniques</w:t>
            </w:r>
          </w:p>
        </w:tc>
        <w:tc>
          <w:tcPr>
            <w:tcW w:w="1408" w:type="dxa"/>
            <w:vAlign w:val="center"/>
          </w:tcPr>
          <w:p w14:paraId="08701A4A" w14:textId="77777777" w:rsidR="007D6FE1" w:rsidRPr="00B94787" w:rsidRDefault="00926EC5" w:rsidP="0092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7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D6FE1" w:rsidRPr="00B947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7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D6FE1" w:rsidRPr="00A90B77" w14:paraId="686EAAA6" w14:textId="77777777" w:rsidTr="00FD61D2">
        <w:trPr>
          <w:trHeight w:val="431"/>
        </w:trPr>
        <w:tc>
          <w:tcPr>
            <w:tcW w:w="8208" w:type="dxa"/>
            <w:vAlign w:val="center"/>
          </w:tcPr>
          <w:p w14:paraId="45C8D1E2" w14:textId="77777777" w:rsidR="007D6FE1" w:rsidRPr="00B94787" w:rsidRDefault="007053AF" w:rsidP="00705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87">
              <w:rPr>
                <w:rFonts w:ascii="Times New Roman" w:hAnsi="Times New Roman" w:cs="Times New Roman"/>
                <w:sz w:val="24"/>
                <w:szCs w:val="24"/>
              </w:rPr>
              <w:t>Vineet Kumar Awasthi</w:t>
            </w:r>
            <w:r w:rsidR="007D6FE1" w:rsidRPr="00B9478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787">
              <w:rPr>
                <w:rFonts w:ascii="Times New Roman" w:hAnsi="Times New Roman" w:cs="Times New Roman"/>
                <w:sz w:val="24"/>
                <w:szCs w:val="24"/>
              </w:rPr>
              <w:t xml:space="preserve">Sanjay Kumar </w:t>
            </w:r>
            <w:proofErr w:type="spellStart"/>
            <w:r w:rsidRPr="00B94787">
              <w:rPr>
                <w:rFonts w:ascii="Times New Roman" w:hAnsi="Times New Roman" w:cs="Times New Roman"/>
                <w:sz w:val="24"/>
                <w:szCs w:val="24"/>
              </w:rPr>
              <w:t>Singhai</w:t>
            </w:r>
            <w:proofErr w:type="spellEnd"/>
          </w:p>
        </w:tc>
        <w:tc>
          <w:tcPr>
            <w:tcW w:w="1408" w:type="dxa"/>
          </w:tcPr>
          <w:p w14:paraId="4428B32D" w14:textId="77777777" w:rsidR="007D6FE1" w:rsidRPr="00B94787" w:rsidRDefault="007D6FE1" w:rsidP="0092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FE1" w:rsidRPr="00A90B77" w14:paraId="58D70C15" w14:textId="77777777" w:rsidTr="00FD61D2">
        <w:trPr>
          <w:trHeight w:val="449"/>
        </w:trPr>
        <w:tc>
          <w:tcPr>
            <w:tcW w:w="8208" w:type="dxa"/>
            <w:vAlign w:val="center"/>
          </w:tcPr>
          <w:p w14:paraId="78959252" w14:textId="77777777" w:rsidR="007D6FE1" w:rsidRPr="00B94787" w:rsidRDefault="007D6FE1" w:rsidP="003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B42D6" w14:textId="77777777" w:rsidR="007D6FE1" w:rsidRPr="00B94787" w:rsidRDefault="00B94787" w:rsidP="00B21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787">
              <w:rPr>
                <w:rFonts w:ascii="Times New Roman" w:hAnsi="Times New Roman" w:cs="Times New Roman"/>
                <w:b/>
                <w:sz w:val="24"/>
                <w:szCs w:val="24"/>
              </w:rPr>
              <w:t>A Robust Divorce Predictive Model using Data Mining and Ranking Based Feature Selection Technique</w:t>
            </w:r>
          </w:p>
        </w:tc>
        <w:tc>
          <w:tcPr>
            <w:tcW w:w="1408" w:type="dxa"/>
            <w:vAlign w:val="center"/>
          </w:tcPr>
          <w:p w14:paraId="39DFC6B6" w14:textId="77777777" w:rsidR="007D6FE1" w:rsidRPr="00B94787" w:rsidRDefault="00B94787" w:rsidP="0092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7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D6FE1" w:rsidRPr="00B947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7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D6FE1" w:rsidRPr="00A90B77" w14:paraId="3FC31451" w14:textId="77777777" w:rsidTr="00FD61D2">
        <w:trPr>
          <w:trHeight w:val="431"/>
        </w:trPr>
        <w:tc>
          <w:tcPr>
            <w:tcW w:w="8208" w:type="dxa"/>
            <w:vAlign w:val="center"/>
          </w:tcPr>
          <w:p w14:paraId="4CF764E9" w14:textId="77777777" w:rsidR="007D6FE1" w:rsidRPr="00B94787" w:rsidRDefault="00B94787" w:rsidP="00B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87">
              <w:rPr>
                <w:rFonts w:ascii="Times New Roman" w:hAnsi="Times New Roman" w:cs="Times New Roman"/>
                <w:sz w:val="24"/>
                <w:szCs w:val="24"/>
              </w:rPr>
              <w:t xml:space="preserve">A.K. </w:t>
            </w:r>
            <w:proofErr w:type="spellStart"/>
            <w:r w:rsidRPr="00B94787">
              <w:rPr>
                <w:rFonts w:ascii="Times New Roman" w:hAnsi="Times New Roman" w:cs="Times New Roman"/>
                <w:sz w:val="24"/>
                <w:szCs w:val="24"/>
              </w:rPr>
              <w:t>Shrivas</w:t>
            </w:r>
            <w:proofErr w:type="spellEnd"/>
            <w:r w:rsidR="007D6FE1" w:rsidRPr="00B9478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787">
              <w:rPr>
                <w:rFonts w:ascii="Times New Roman" w:hAnsi="Times New Roman" w:cs="Times New Roman"/>
                <w:sz w:val="24"/>
                <w:szCs w:val="24"/>
              </w:rPr>
              <w:t>Vineet Kumar Awasthi; Devendra Singh Suman</w:t>
            </w:r>
          </w:p>
        </w:tc>
        <w:tc>
          <w:tcPr>
            <w:tcW w:w="1408" w:type="dxa"/>
          </w:tcPr>
          <w:p w14:paraId="49E70BF8" w14:textId="77777777" w:rsidR="007D6FE1" w:rsidRPr="00B94787" w:rsidRDefault="007D6FE1" w:rsidP="00317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C6" w:rsidRPr="00A90B77" w14:paraId="63DB0A6D" w14:textId="77777777" w:rsidTr="00FD61D2">
        <w:trPr>
          <w:trHeight w:val="431"/>
        </w:trPr>
        <w:tc>
          <w:tcPr>
            <w:tcW w:w="8208" w:type="dxa"/>
            <w:vAlign w:val="center"/>
          </w:tcPr>
          <w:p w14:paraId="39EF3E7E" w14:textId="77777777" w:rsidR="004B3A80" w:rsidRDefault="004B3A80" w:rsidP="00B947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3D4429" w14:textId="77777777" w:rsidR="003173C6" w:rsidRPr="003173C6" w:rsidRDefault="003173C6" w:rsidP="00B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Matrix Approach f</w:t>
            </w:r>
            <w:r w:rsidRPr="00317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 Maximum Period Linear Feedback Shift Register Stream Ciphers*</w:t>
            </w:r>
          </w:p>
        </w:tc>
        <w:tc>
          <w:tcPr>
            <w:tcW w:w="1408" w:type="dxa"/>
            <w:vAlign w:val="center"/>
          </w:tcPr>
          <w:p w14:paraId="0B6CB150" w14:textId="77777777" w:rsidR="003173C6" w:rsidRPr="00B94787" w:rsidRDefault="004B3A80" w:rsidP="0034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34-39</w:t>
            </w:r>
          </w:p>
        </w:tc>
      </w:tr>
      <w:tr w:rsidR="003173C6" w:rsidRPr="00A90B77" w14:paraId="078BE22D" w14:textId="77777777" w:rsidTr="00FD61D2">
        <w:trPr>
          <w:trHeight w:val="431"/>
        </w:trPr>
        <w:tc>
          <w:tcPr>
            <w:tcW w:w="8208" w:type="dxa"/>
            <w:vAlign w:val="center"/>
          </w:tcPr>
          <w:p w14:paraId="652BD28F" w14:textId="77777777" w:rsidR="003173C6" w:rsidRPr="00B94787" w:rsidRDefault="003173C6" w:rsidP="00B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D2">
              <w:rPr>
                <w:rFonts w:ascii="Times New Roman" w:hAnsi="Times New Roman" w:cs="Times New Roman"/>
                <w:sz w:val="24"/>
                <w:szCs w:val="24"/>
              </w:rPr>
              <w:t xml:space="preserve">Daniel </w:t>
            </w:r>
            <w:proofErr w:type="spellStart"/>
            <w:r w:rsidRPr="00FD61D2">
              <w:rPr>
                <w:rFonts w:ascii="Times New Roman" w:hAnsi="Times New Roman" w:cs="Times New Roman"/>
                <w:sz w:val="24"/>
                <w:szCs w:val="24"/>
              </w:rPr>
              <w:t>Okunbor</w:t>
            </w:r>
            <w:proofErr w:type="spellEnd"/>
          </w:p>
        </w:tc>
        <w:tc>
          <w:tcPr>
            <w:tcW w:w="1408" w:type="dxa"/>
          </w:tcPr>
          <w:p w14:paraId="5D39A56B" w14:textId="77777777" w:rsidR="003173C6" w:rsidRPr="00B94787" w:rsidRDefault="003173C6" w:rsidP="00317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277" w:rsidRPr="00A90B77" w14:paraId="1159D40B" w14:textId="77777777" w:rsidTr="00FD61D2">
        <w:trPr>
          <w:trHeight w:val="431"/>
        </w:trPr>
        <w:tc>
          <w:tcPr>
            <w:tcW w:w="8208" w:type="dxa"/>
            <w:vAlign w:val="center"/>
          </w:tcPr>
          <w:p w14:paraId="32F64D40" w14:textId="77777777" w:rsidR="00026277" w:rsidRPr="007C5B26" w:rsidRDefault="00026277" w:rsidP="000262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Teachers’ Experience on Use of ICT in Teaching-Learning Process of Higher Education Institution During The COVID-19 Lockdown </w:t>
            </w:r>
          </w:p>
          <w:p w14:paraId="183222C2" w14:textId="77777777" w:rsidR="00026277" w:rsidRPr="00FD61D2" w:rsidRDefault="00026277" w:rsidP="0002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566C3C80" w14:textId="66F1BA40" w:rsidR="00026277" w:rsidRPr="00B94787" w:rsidRDefault="00026277" w:rsidP="00317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40-48</w:t>
            </w:r>
          </w:p>
        </w:tc>
      </w:tr>
      <w:tr w:rsidR="00026277" w:rsidRPr="00A90B77" w14:paraId="1692F11C" w14:textId="77777777" w:rsidTr="00FD61D2">
        <w:trPr>
          <w:trHeight w:val="431"/>
        </w:trPr>
        <w:tc>
          <w:tcPr>
            <w:tcW w:w="8208" w:type="dxa"/>
            <w:vAlign w:val="center"/>
          </w:tcPr>
          <w:p w14:paraId="4828C370" w14:textId="143F4863" w:rsidR="00026277" w:rsidRPr="007C5B26" w:rsidRDefault="00026277" w:rsidP="000262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B26">
              <w:rPr>
                <w:rFonts w:ascii="Times New Roman" w:hAnsi="Times New Roman" w:cs="Times New Roman"/>
                <w:sz w:val="24"/>
                <w:szCs w:val="24"/>
              </w:rPr>
              <w:t>Geeta Hota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5B26">
              <w:rPr>
                <w:rFonts w:ascii="Times New Roman" w:hAnsi="Times New Roman" w:cs="Times New Roman"/>
                <w:sz w:val="24"/>
                <w:szCs w:val="24"/>
              </w:rPr>
              <w:t>P.K. Naik</w:t>
            </w:r>
          </w:p>
        </w:tc>
        <w:tc>
          <w:tcPr>
            <w:tcW w:w="1408" w:type="dxa"/>
          </w:tcPr>
          <w:p w14:paraId="5EDE709C" w14:textId="77777777" w:rsidR="00026277" w:rsidRPr="00B94787" w:rsidRDefault="00026277" w:rsidP="00317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7085D5" w14:textId="77777777" w:rsidR="00994123" w:rsidRPr="00A90B77" w:rsidRDefault="00994123" w:rsidP="00AC3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94123" w:rsidRPr="00A90B77" w:rsidSect="00EE6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23"/>
    <w:rsid w:val="00006A66"/>
    <w:rsid w:val="00026277"/>
    <w:rsid w:val="000F5DE0"/>
    <w:rsid w:val="0010018A"/>
    <w:rsid w:val="001C66CF"/>
    <w:rsid w:val="002125E3"/>
    <w:rsid w:val="002F50CB"/>
    <w:rsid w:val="003173C6"/>
    <w:rsid w:val="00326C23"/>
    <w:rsid w:val="003445BC"/>
    <w:rsid w:val="003E14C7"/>
    <w:rsid w:val="0047234B"/>
    <w:rsid w:val="004B3A80"/>
    <w:rsid w:val="004F4839"/>
    <w:rsid w:val="005E633A"/>
    <w:rsid w:val="006103E6"/>
    <w:rsid w:val="006C4B36"/>
    <w:rsid w:val="007053AF"/>
    <w:rsid w:val="00784C74"/>
    <w:rsid w:val="007C32D1"/>
    <w:rsid w:val="007D6FE1"/>
    <w:rsid w:val="00871A93"/>
    <w:rsid w:val="008E3242"/>
    <w:rsid w:val="008E40AB"/>
    <w:rsid w:val="00926EC5"/>
    <w:rsid w:val="00933C0A"/>
    <w:rsid w:val="00994123"/>
    <w:rsid w:val="00A631F6"/>
    <w:rsid w:val="00A90B77"/>
    <w:rsid w:val="00AC3C0B"/>
    <w:rsid w:val="00B213B3"/>
    <w:rsid w:val="00B34882"/>
    <w:rsid w:val="00B913B9"/>
    <w:rsid w:val="00B94787"/>
    <w:rsid w:val="00BD396A"/>
    <w:rsid w:val="00C238DB"/>
    <w:rsid w:val="00E1100D"/>
    <w:rsid w:val="00E20044"/>
    <w:rsid w:val="00E62281"/>
    <w:rsid w:val="00EA57E3"/>
    <w:rsid w:val="00EE6E84"/>
    <w:rsid w:val="00FD20B6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9054A"/>
  <w15:docId w15:val="{D65E757B-595E-1D44-A48C-10A2E173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941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1FA71-A754-4C5C-BB0E-3784B1BD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hari  shanker hota</cp:lastModifiedBy>
  <cp:revision>4</cp:revision>
  <dcterms:created xsi:type="dcterms:W3CDTF">2021-04-01T12:04:00Z</dcterms:created>
  <dcterms:modified xsi:type="dcterms:W3CDTF">2021-04-07T12:43:00Z</dcterms:modified>
</cp:coreProperties>
</file>